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en-US"/>
        </w:rPr>
        <w:t>8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 у сезони 2017/2018 су:</w:t>
      </w:r>
    </w:p>
    <w:p w:rsidR="00E25A4D" w:rsidRPr="00586C7F" w:rsidRDefault="00E25A4D" w:rsidP="00E25A4D">
      <w:r w:rsidRPr="00586C7F">
        <w:t>Четири контролна тренинга (2003,2004,2005)</w:t>
      </w:r>
    </w:p>
    <w:p w:rsidR="00E25A4D" w:rsidRPr="00586C7F" w:rsidRDefault="0087740C" w:rsidP="00E25A4D">
      <w:r w:rsidRPr="00586C7F">
        <w:rPr>
          <w:lang w:val="sr-Cyrl-CS"/>
        </w:rPr>
        <w:t xml:space="preserve">Два </w:t>
      </w:r>
      <w:r w:rsidR="00E25A4D" w:rsidRPr="00586C7F">
        <w:t>савезна едукативна тренинга (2003,2004</w:t>
      </w:r>
      <w:r w:rsidR="00E63AD9" w:rsidRPr="00586C7F">
        <w:rPr>
          <w:lang w:val="sr-Cyrl-CS"/>
        </w:rPr>
        <w:t>,2005</w:t>
      </w:r>
      <w:r w:rsidR="00E25A4D" w:rsidRPr="00586C7F">
        <w:t>)</w:t>
      </w:r>
    </w:p>
    <w:p w:rsidR="00E25A4D" w:rsidRPr="00586C7F" w:rsidRDefault="00E25A4D" w:rsidP="00E25A4D"/>
    <w:p w:rsidR="00E25A4D" w:rsidRPr="00586C7F" w:rsidRDefault="00B77F65" w:rsidP="00DF0A3C">
      <w:pPr>
        <w:spacing w:line="480" w:lineRule="auto"/>
        <w:rPr>
          <w:b/>
          <w:u w:val="single"/>
        </w:rPr>
      </w:pPr>
      <w:r>
        <w:rPr>
          <w:b/>
          <w:lang w:val="sr-Cyrl-CS"/>
        </w:rPr>
        <w:t>Четврти</w:t>
      </w:r>
      <w:r w:rsidR="00E63AD9" w:rsidRPr="00586C7F">
        <w:rPr>
          <w:lang w:val="sr-Cyrl-CS"/>
        </w:rPr>
        <w:t xml:space="preserve"> </w:t>
      </w:r>
      <w:r w:rsidR="00E63AD9" w:rsidRPr="00CF4657">
        <w:rPr>
          <w:b/>
          <w:lang w:val="sr-Cyrl-CS"/>
        </w:rPr>
        <w:t>к</w:t>
      </w:r>
      <w:r w:rsidR="00E25A4D" w:rsidRPr="00CF4657">
        <w:rPr>
          <w:b/>
        </w:rPr>
        <w:t>онтролни тренинзи</w:t>
      </w:r>
      <w:r w:rsidR="00E25A4D" w:rsidRPr="00586C7F">
        <w:t xml:space="preserve"> за Регион </w:t>
      </w:r>
      <w:r w:rsidR="00E25A4D" w:rsidRPr="00586C7F">
        <w:rPr>
          <w:lang w:val="sr-Cyrl-CS"/>
        </w:rPr>
        <w:t>Београд за де</w:t>
      </w:r>
      <w:r w:rsidR="00E63AD9"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2003</w:t>
      </w:r>
      <w:r w:rsidR="00E25A4D" w:rsidRPr="00586C7F">
        <w:rPr>
          <w:b/>
        </w:rPr>
        <w:t>, 2004</w:t>
      </w:r>
      <w:r>
        <w:rPr>
          <w:b/>
          <w:lang w:val="sr-Cyrl-CS"/>
        </w:rPr>
        <w:t>.</w:t>
      </w:r>
      <w:r w:rsidR="00E25A4D" w:rsidRPr="00586C7F">
        <w:rPr>
          <w:b/>
        </w:rPr>
        <w:t xml:space="preserve"> и 2005</w:t>
      </w:r>
      <w:r>
        <w:rPr>
          <w:b/>
          <w:lang w:val="sr-Cyrl-CS"/>
        </w:rPr>
        <w:t>.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>
        <w:rPr>
          <w:b/>
          <w:lang w:val="sr-Cyrl-CS"/>
        </w:rPr>
        <w:t>11</w:t>
      </w:r>
      <w:r w:rsidR="00E25A4D" w:rsidRPr="00586C7F">
        <w:rPr>
          <w:b/>
          <w:lang w:val="sr-Cyrl-CS"/>
        </w:rPr>
        <w:t>.</w:t>
      </w:r>
      <w:r>
        <w:rPr>
          <w:b/>
          <w:lang w:val="sr-Cyrl-CS"/>
        </w:rPr>
        <w:t>0</w:t>
      </w:r>
      <w:r w:rsidR="0012356B">
        <w:rPr>
          <w:b/>
          <w:lang w:val="sr-Cyrl-CS"/>
        </w:rPr>
        <w:t>2</w:t>
      </w:r>
      <w:r w:rsidR="00E25A4D" w:rsidRPr="00586C7F">
        <w:rPr>
          <w:b/>
          <w:lang w:val="sr-Cyrl-CS"/>
        </w:rPr>
        <w:t>.201</w:t>
      </w:r>
      <w:r>
        <w:rPr>
          <w:b/>
          <w:lang w:val="sr-Cyrl-CS"/>
        </w:rPr>
        <w:t>8</w:t>
      </w:r>
      <w:r w:rsidR="00E63AD9" w:rsidRPr="00586C7F">
        <w:rPr>
          <w:b/>
          <w:lang w:val="sr-Cyrl-CS"/>
        </w:rPr>
        <w:t>.</w:t>
      </w:r>
      <w:r w:rsidR="00E63AD9" w:rsidRPr="00586C7F">
        <w:rPr>
          <w:b/>
        </w:rPr>
        <w:t xml:space="preserve"> године (</w:t>
      </w:r>
      <w:r w:rsidR="00E63AD9"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="00E63AD9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12356B">
        <w:rPr>
          <w:b/>
          <w:u w:val="single"/>
          <w:lang w:val="sr-Cyrl-CS"/>
        </w:rPr>
        <w:t xml:space="preserve">Хали спортова </w:t>
      </w:r>
      <w:r w:rsidR="006F6049">
        <w:rPr>
          <w:b/>
          <w:u w:val="single"/>
          <w:lang w:val="sr-Cyrl-CS"/>
        </w:rPr>
        <w:t>Жарково</w:t>
      </w:r>
      <w:r w:rsidR="006F6049">
        <w:rPr>
          <w:b/>
          <w:u w:val="single"/>
        </w:rPr>
        <w:t xml:space="preserve"> </w:t>
      </w:r>
      <w:r w:rsidR="00E25A4D" w:rsidRPr="00586C7F">
        <w:rPr>
          <w:b/>
          <w:u w:val="single"/>
        </w:rPr>
        <w:t>(</w:t>
      </w:r>
      <w:r w:rsidR="006F6049">
        <w:rPr>
          <w:b/>
          <w:u w:val="single"/>
          <w:lang w:val="sr-Cyrl-CS"/>
        </w:rPr>
        <w:t>Олимпијских игара 14</w:t>
      </w:r>
      <w:r w:rsidR="00E63AD9" w:rsidRPr="00586C7F">
        <w:rPr>
          <w:b/>
          <w:u w:val="single"/>
          <w:lang w:val="sr-Cyrl-CS"/>
        </w:rPr>
        <w:t xml:space="preserve">, </w:t>
      </w:r>
      <w:r w:rsidR="006F6049">
        <w:rPr>
          <w:b/>
          <w:u w:val="single"/>
          <w:lang w:val="sr-Cyrl-CS"/>
        </w:rPr>
        <w:t>Кошутњак</w:t>
      </w:r>
      <w:r w:rsidR="00E25A4D" w:rsidRPr="00586C7F">
        <w:rPr>
          <w:b/>
          <w:u w:val="single"/>
        </w:rPr>
        <w:t xml:space="preserve">) 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361"/>
        <w:gridCol w:w="2863"/>
        <w:gridCol w:w="2863"/>
      </w:tblGrid>
      <w:tr w:rsidR="00590900" w:rsidTr="00BD4C47">
        <w:trPr>
          <w:trHeight w:val="1081"/>
        </w:trPr>
        <w:tc>
          <w:tcPr>
            <w:tcW w:w="2473" w:type="dxa"/>
          </w:tcPr>
          <w:p w:rsidR="00590900" w:rsidRPr="0067663E" w:rsidRDefault="00590900" w:rsidP="00347396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347396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361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060EAB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34739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347396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 </w:t>
            </w:r>
          </w:p>
        </w:tc>
      </w:tr>
      <w:tr w:rsidR="00590900" w:rsidTr="00BD4C47">
        <w:trPr>
          <w:trHeight w:val="781"/>
        </w:trPr>
        <w:tc>
          <w:tcPr>
            <w:tcW w:w="2473" w:type="dxa"/>
          </w:tcPr>
          <w:p w:rsidR="00590900" w:rsidRPr="00B255CC" w:rsidRDefault="00590900" w:rsidP="00B42AD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B42ADB">
              <w:rPr>
                <w:b/>
                <w:color w:val="FF0000"/>
                <w:sz w:val="28"/>
                <w:szCs w:val="28"/>
                <w:lang w:val="sr-Cyrl-CS"/>
              </w:rPr>
              <w:t>5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B42ADB">
              <w:rPr>
                <w:b/>
                <w:color w:val="FF0000"/>
                <w:sz w:val="28"/>
                <w:szCs w:val="28"/>
                <w:lang w:val="sr-Cyrl-CS"/>
              </w:rPr>
              <w:t>6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  <w:tc>
          <w:tcPr>
            <w:tcW w:w="2863" w:type="dxa"/>
          </w:tcPr>
          <w:p w:rsidR="00590900" w:rsidRPr="00B255CC" w:rsidRDefault="00590900" w:rsidP="00B42ADB">
            <w:pPr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B42ADB">
              <w:rPr>
                <w:b/>
                <w:color w:val="FF0000"/>
                <w:sz w:val="28"/>
                <w:szCs w:val="28"/>
                <w:lang w:val="sr-Cyrl-CS"/>
              </w:rPr>
              <w:t>7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B42ADB">
              <w:rPr>
                <w:b/>
                <w:color w:val="FF0000"/>
                <w:sz w:val="28"/>
                <w:szCs w:val="28"/>
                <w:lang w:val="sr-Cyrl-CS"/>
              </w:rPr>
              <w:t>8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BD4C47">
        <w:trPr>
          <w:trHeight w:val="757"/>
        </w:trPr>
        <w:tc>
          <w:tcPr>
            <w:tcW w:w="2473" w:type="dxa"/>
          </w:tcPr>
          <w:p w:rsidR="00347396" w:rsidRPr="0067663E" w:rsidRDefault="00347396" w:rsidP="0034739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347396" w:rsidRDefault="00347396" w:rsidP="00347396">
            <w:pPr>
              <w:rPr>
                <w:lang w:val="en-U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 Марко Хабанек</w:t>
            </w:r>
          </w:p>
          <w:p w:rsidR="00060EAB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</w:p>
          <w:p w:rsidR="0041419C" w:rsidRPr="0041419C" w:rsidRDefault="0041419C" w:rsidP="00607A19">
            <w:pPr>
              <w:rPr>
                <w:b/>
                <w:color w:val="002060"/>
                <w:lang w:val="sr-Cyrl-CS"/>
              </w:rPr>
            </w:pPr>
          </w:p>
        </w:tc>
        <w:tc>
          <w:tcPr>
            <w:tcW w:w="2361" w:type="dxa"/>
          </w:tcPr>
          <w:p w:rsidR="00590900" w:rsidRDefault="0041419C" w:rsidP="007A5F86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060EAB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BD4C47" w:rsidRPr="00BD4C47" w:rsidRDefault="00BD4C4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Маргарита Јанчевски</w:t>
            </w:r>
          </w:p>
        </w:tc>
        <w:tc>
          <w:tcPr>
            <w:tcW w:w="2863" w:type="dxa"/>
          </w:tcPr>
          <w:p w:rsidR="00347396" w:rsidRDefault="00347396" w:rsidP="0034739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Ана 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Мркић</w:t>
            </w:r>
          </w:p>
          <w:p w:rsidR="00060EAB" w:rsidRPr="0067663E" w:rsidRDefault="00347396" w:rsidP="0034739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Немања Ламбергар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5506A9" w:rsidRDefault="005506A9" w:rsidP="00CF4657">
      <w:pPr>
        <w:rPr>
          <w:b/>
          <w:color w:val="000000"/>
          <w:lang w:val="en-U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из свих 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4068E7">
        <w:rPr>
          <w:b/>
          <w:lang w:val="sr-Cyrl-CS"/>
        </w:rPr>
        <w:t>1</w:t>
      </w:r>
      <w:r w:rsidR="00955E5A">
        <w:rPr>
          <w:b/>
          <w:lang w:val="sr-Cyrl-CS"/>
        </w:rPr>
        <w:t>6</w:t>
      </w:r>
      <w:r w:rsidR="004068E7">
        <w:rPr>
          <w:b/>
          <w:lang w:val="sr-Cyrl-CS"/>
        </w:rPr>
        <w:t xml:space="preserve">:30, </w:t>
      </w:r>
      <w:r w:rsidR="004068E7">
        <w:rPr>
          <w:lang w:val="sr-Cyrl-CS"/>
        </w:rPr>
        <w:t>па је присуство свих играчица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060EAB" w:rsidRDefault="00060EAB" w:rsidP="00E25A4D">
      <w:pPr>
        <w:rPr>
          <w:b/>
          <w:u w:val="single"/>
          <w:lang w:val="sr-Cyrl-CS"/>
        </w:rPr>
      </w:pPr>
    </w:p>
    <w:p w:rsidR="00060EAB" w:rsidRDefault="00060EAB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су заинтересовани да се укључе у рад или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2018.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060EAB" w:rsidRPr="00060EAB" w:rsidRDefault="00E25A4D" w:rsidP="0034739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347396">
        <w:rPr>
          <w:b/>
          <w:lang w:val="sr-Cyrl-CS"/>
        </w:rPr>
        <w:t xml:space="preserve"> </w:t>
      </w:r>
      <w:r w:rsidR="00060EAB">
        <w:rPr>
          <w:b/>
          <w:u w:val="single"/>
          <w:lang w:val="sr-Cyrl-CS"/>
        </w:rPr>
        <w:t>Савезни тренинг (1</w:t>
      </w:r>
      <w:r w:rsidR="00347396">
        <w:rPr>
          <w:b/>
          <w:u w:val="single"/>
          <w:lang w:val="sr-Cyrl-CS"/>
        </w:rPr>
        <w:t>1</w:t>
      </w:r>
      <w:r w:rsidR="00060EAB">
        <w:rPr>
          <w:b/>
          <w:u w:val="single"/>
          <w:lang w:val="sr-Cyrl-CS"/>
        </w:rPr>
        <w:t>.03.2018</w:t>
      </w:r>
      <w:r w:rsidR="00347396">
        <w:rPr>
          <w:b/>
          <w:u w:val="single"/>
          <w:lang w:val="sr-Cyrl-CS"/>
        </w:rPr>
        <w:t xml:space="preserve"> у Новом </w:t>
      </w:r>
      <w:r w:rsidR="00955E5A">
        <w:rPr>
          <w:b/>
          <w:u w:val="single"/>
          <w:lang w:val="sr-Cyrl-CS"/>
        </w:rPr>
        <w:t>Саду</w:t>
      </w:r>
      <w:r w:rsidR="00347396">
        <w:rPr>
          <w:b/>
          <w:u w:val="single"/>
          <w:lang w:val="sr-Cyrl-CS"/>
        </w:rPr>
        <w:t xml:space="preserve"> </w:t>
      </w:r>
      <w:r w:rsidR="00060EAB">
        <w:rPr>
          <w:b/>
          <w:u w:val="single"/>
          <w:lang w:val="sr-Cyrl-CS"/>
        </w:rPr>
        <w:t xml:space="preserve"> и </w:t>
      </w:r>
      <w:r w:rsidR="00347396">
        <w:rPr>
          <w:b/>
          <w:u w:val="single"/>
          <w:lang w:val="sr-Cyrl-CS"/>
        </w:rPr>
        <w:t>15</w:t>
      </w:r>
      <w:r w:rsidR="00060EAB">
        <w:rPr>
          <w:b/>
          <w:u w:val="single"/>
          <w:lang w:val="sr-Cyrl-CS"/>
        </w:rPr>
        <w:t>.04.2018.)</w:t>
      </w:r>
    </w:p>
    <w:p w:rsidR="0088143E" w:rsidRDefault="0088143E" w:rsidP="00E25A4D">
      <w:pPr>
        <w:rPr>
          <w:b/>
          <w:u w:val="single"/>
          <w:lang w:val="en-US"/>
        </w:rPr>
      </w:pPr>
    </w:p>
    <w:p w:rsidR="005F4627" w:rsidRDefault="005F4627" w:rsidP="00E25A4D">
      <w:pPr>
        <w:rPr>
          <w:b/>
          <w:u w:val="single"/>
          <w:lang w:val="en-US"/>
        </w:rPr>
      </w:pPr>
    </w:p>
    <w:p w:rsidR="005F4627" w:rsidRPr="005F4627" w:rsidRDefault="005F4627" w:rsidP="00E25A4D">
      <w:pPr>
        <w:rPr>
          <w:b/>
          <w:u w:val="single"/>
          <w:lang w:val="en-U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Default="00E54FA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060EAB">
        <w:rPr>
          <w:lang w:val="sr-Cyrl-CS"/>
        </w:rPr>
        <w:t>27</w:t>
      </w:r>
      <w:r>
        <w:rPr>
          <w:lang w:val="sr-Cyrl-CS"/>
        </w:rPr>
        <w:t>.</w:t>
      </w:r>
      <w:r w:rsidR="003E508E">
        <w:rPr>
          <w:lang w:val="sr-Cyrl-CS"/>
        </w:rPr>
        <w:t>1</w:t>
      </w:r>
      <w:r w:rsidR="00060EAB">
        <w:rPr>
          <w:lang w:val="sr-Cyrl-CS"/>
        </w:rPr>
        <w:t>1</w:t>
      </w:r>
      <w:r>
        <w:t>.201</w:t>
      </w:r>
      <w:r w:rsidR="003E508E">
        <w:rPr>
          <w:lang w:val="sr-Cyrl-CS"/>
        </w:rPr>
        <w:t>7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Pr="008D1A15" w:rsidRDefault="008D1A15">
      <w:pPr>
        <w:rPr>
          <w:lang w:val="en-US"/>
        </w:rPr>
      </w:pPr>
      <w:r w:rsidRPr="00A459CC">
        <w:rPr>
          <w:b/>
          <w:sz w:val="28"/>
          <w:szCs w:val="28"/>
        </w:rPr>
        <w:lastRenderedPageBreak/>
        <w:t>GODIŠTE</w:t>
      </w:r>
      <w:r>
        <w:rPr>
          <w:b/>
          <w:sz w:val="28"/>
          <w:szCs w:val="28"/>
        </w:rPr>
        <w:t>:   2003</w:t>
      </w:r>
      <w:r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675"/>
        <w:gridCol w:w="3933"/>
        <w:gridCol w:w="3510"/>
      </w:tblGrid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Anić Teodora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Sudžum Minja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Bošković Nađa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Milica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Runić Dunja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Mazreku Sofija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Rosić Nevena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Radojević Smiljana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Maja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– Zemun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Babić Jana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Bukvić Anja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Žigić Ivana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Nedeljkov Bogdana</w:t>
            </w:r>
          </w:p>
        </w:tc>
        <w:tc>
          <w:tcPr>
            <w:tcW w:w="3510" w:type="dxa"/>
          </w:tcPr>
          <w:p w:rsidR="008D1A15" w:rsidRDefault="008D1A15" w:rsidP="00A61AC5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Boričić Jovana</w:t>
            </w:r>
          </w:p>
        </w:tc>
        <w:tc>
          <w:tcPr>
            <w:tcW w:w="3510" w:type="dxa"/>
          </w:tcPr>
          <w:p w:rsidR="008D1A15" w:rsidRDefault="008D1A15" w:rsidP="00A61AC5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Đoković Adriana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Marinković Andrea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Panić Anđela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Panić Vanja</w:t>
            </w:r>
          </w:p>
        </w:tc>
        <w:tc>
          <w:tcPr>
            <w:tcW w:w="3510" w:type="dxa"/>
          </w:tcPr>
          <w:p w:rsidR="008D1A15" w:rsidRDefault="008D1A15" w:rsidP="00A61AC5">
            <w:r w:rsidRPr="00597B0E"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Nađa</w:t>
            </w:r>
          </w:p>
        </w:tc>
        <w:tc>
          <w:tcPr>
            <w:tcW w:w="3510" w:type="dxa"/>
          </w:tcPr>
          <w:p w:rsidR="008D1A15" w:rsidRDefault="008D1A15" w:rsidP="00A61AC5">
            <w:r w:rsidRPr="00597B0E"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Kocić Jovana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Flash</w:t>
            </w:r>
          </w:p>
        </w:tc>
      </w:tr>
    </w:tbl>
    <w:p w:rsidR="008D1A15" w:rsidRDefault="008D1A15" w:rsidP="008D1A15">
      <w:pPr>
        <w:rPr>
          <w:b/>
          <w:sz w:val="28"/>
          <w:szCs w:val="28"/>
        </w:rPr>
      </w:pPr>
    </w:p>
    <w:p w:rsidR="00D567D4" w:rsidRPr="000D4FBC" w:rsidRDefault="00D567D4" w:rsidP="00D567D4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</w:t>
      </w:r>
    </w:p>
    <w:tbl>
      <w:tblPr>
        <w:tblStyle w:val="TableGrid"/>
        <w:tblW w:w="0" w:type="auto"/>
        <w:tblLook w:val="04A0"/>
      </w:tblPr>
      <w:tblGrid>
        <w:gridCol w:w="674"/>
        <w:gridCol w:w="3934"/>
        <w:gridCol w:w="3510"/>
      </w:tblGrid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4" w:type="dxa"/>
          </w:tcPr>
          <w:p w:rsidR="00C518BD" w:rsidRPr="002C4D2F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Kerezović Tamara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Marjanović Hristina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Puzić Vera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C518BD" w:rsidRPr="002C4D2F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C518BD" w:rsidRPr="002C4D2F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Sara</w:t>
            </w:r>
          </w:p>
        </w:tc>
        <w:tc>
          <w:tcPr>
            <w:tcW w:w="3510" w:type="dxa"/>
          </w:tcPr>
          <w:p w:rsidR="00C518BD" w:rsidRDefault="00C518BD" w:rsidP="002417BA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3510" w:type="dxa"/>
          </w:tcPr>
          <w:p w:rsidR="00C518BD" w:rsidRDefault="00C518BD" w:rsidP="002417BA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Ulemek Anđela</w:t>
            </w:r>
          </w:p>
        </w:tc>
        <w:tc>
          <w:tcPr>
            <w:tcW w:w="3510" w:type="dxa"/>
          </w:tcPr>
          <w:p w:rsidR="00C518BD" w:rsidRDefault="00C518BD" w:rsidP="002417BA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Teodora</w:t>
            </w:r>
          </w:p>
        </w:tc>
        <w:tc>
          <w:tcPr>
            <w:tcW w:w="3510" w:type="dxa"/>
          </w:tcPr>
          <w:p w:rsidR="00C518BD" w:rsidRDefault="00C518BD" w:rsidP="002417BA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Zorić Marija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Veselinović Teodora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Purić Marija</w:t>
            </w:r>
          </w:p>
        </w:tc>
        <w:tc>
          <w:tcPr>
            <w:tcW w:w="3510" w:type="dxa"/>
          </w:tcPr>
          <w:p w:rsidR="00C518BD" w:rsidRDefault="00C518BD" w:rsidP="002417BA">
            <w:r w:rsidRPr="00BC77D7">
              <w:rPr>
                <w:sz w:val="28"/>
                <w:szCs w:val="28"/>
              </w:rPr>
              <w:t>Partizan 1953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510" w:type="dxa"/>
          </w:tcPr>
          <w:p w:rsidR="00C518BD" w:rsidRDefault="00C518BD" w:rsidP="002417BA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Anja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Marija</w:t>
            </w:r>
          </w:p>
        </w:tc>
        <w:tc>
          <w:tcPr>
            <w:tcW w:w="3510" w:type="dxa"/>
          </w:tcPr>
          <w:p w:rsidR="00C518BD" w:rsidRDefault="00C518BD" w:rsidP="002417BA">
            <w:r w:rsidRPr="005E1E27">
              <w:rPr>
                <w:sz w:val="28"/>
              </w:rPr>
              <w:t>Girl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4" w:type="dxa"/>
          </w:tcPr>
          <w:p w:rsidR="00C518BD" w:rsidRPr="00D93E73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Milošković Sanja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Borac -Zemun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Dunja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4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Natić Una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C518BD" w:rsidTr="00C518BD">
        <w:tc>
          <w:tcPr>
            <w:tcW w:w="674" w:type="dxa"/>
          </w:tcPr>
          <w:p w:rsidR="00C518BD" w:rsidRDefault="00C518BD" w:rsidP="00241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34" w:type="dxa"/>
          </w:tcPr>
          <w:p w:rsidR="00C518BD" w:rsidRPr="00D93E73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Lazić Milica</w:t>
            </w:r>
          </w:p>
        </w:tc>
        <w:tc>
          <w:tcPr>
            <w:tcW w:w="3510" w:type="dxa"/>
          </w:tcPr>
          <w:p w:rsidR="00C518BD" w:rsidRDefault="00C518BD" w:rsidP="002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</w:tbl>
    <w:p w:rsidR="00D567D4" w:rsidRDefault="00D567D4" w:rsidP="008D1A15">
      <w:pPr>
        <w:rPr>
          <w:b/>
          <w:sz w:val="28"/>
          <w:szCs w:val="28"/>
        </w:rPr>
      </w:pPr>
    </w:p>
    <w:p w:rsidR="008D1A15" w:rsidRPr="000D4FBC" w:rsidRDefault="008D1A15" w:rsidP="008D1A15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2005.</w:t>
      </w:r>
    </w:p>
    <w:tbl>
      <w:tblPr>
        <w:tblStyle w:val="TableGrid"/>
        <w:tblW w:w="0" w:type="auto"/>
        <w:tblLook w:val="04A0"/>
      </w:tblPr>
      <w:tblGrid>
        <w:gridCol w:w="675"/>
        <w:gridCol w:w="3933"/>
        <w:gridCol w:w="3510"/>
      </w:tblGrid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8D1A15" w:rsidRDefault="00DA5A2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Grbić Marija</w:t>
            </w:r>
          </w:p>
        </w:tc>
        <w:tc>
          <w:tcPr>
            <w:tcW w:w="3510" w:type="dxa"/>
          </w:tcPr>
          <w:p w:rsidR="008D1A15" w:rsidRDefault="00DA5A2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Zemun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Neda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Stojilković Aleksandra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Kudrić Danica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Kerečki Iva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Mina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Branković Lenka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Jovanov Ana              </w:t>
            </w:r>
            <w:r w:rsidR="00C518BD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8D1A15" w:rsidRDefault="008D1A15" w:rsidP="00A61AC5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Šaran Teodora          </w:t>
            </w:r>
            <w:r w:rsidR="00C518BD">
              <w:rPr>
                <w:sz w:val="28"/>
                <w:szCs w:val="28"/>
              </w:rPr>
              <w:t xml:space="preserve"> </w:t>
            </w:r>
            <w:r w:rsidR="005B53A7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8D1A15" w:rsidRDefault="008D1A15" w:rsidP="005B5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Dacić Tara                  </w:t>
            </w:r>
            <w:r w:rsidR="00C518B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8D1A15" w:rsidRDefault="008D1A15" w:rsidP="005B5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Danić Anđela             </w:t>
            </w:r>
            <w:r w:rsidR="00C518B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Milovanović Sara      </w:t>
            </w:r>
            <w:r w:rsidR="005B53A7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Trajković Katarina    </w:t>
            </w:r>
            <w:r w:rsidR="005B53A7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Urošević Andrijana  </w:t>
            </w:r>
            <w:r w:rsidR="005B53A7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Stojanović Dunja      </w:t>
            </w:r>
            <w:r w:rsidR="005B53A7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Vesić Jana                  </w:t>
            </w:r>
            <w:r w:rsidR="005B53A7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Jeftenić Nena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Vuletić Zoja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</w:tbl>
    <w:p w:rsidR="00820668" w:rsidRDefault="00820668" w:rsidP="00D86F56">
      <w:pPr>
        <w:rPr>
          <w:b/>
          <w:sz w:val="28"/>
          <w:szCs w:val="28"/>
          <w:lang w:val="sr-Cyrl-CS"/>
        </w:rPr>
      </w:pPr>
    </w:p>
    <w:sectPr w:rsidR="00820668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060EAB"/>
    <w:rsid w:val="0012356B"/>
    <w:rsid w:val="00301823"/>
    <w:rsid w:val="0032114E"/>
    <w:rsid w:val="00347396"/>
    <w:rsid w:val="003E508E"/>
    <w:rsid w:val="004068E7"/>
    <w:rsid w:val="00410B79"/>
    <w:rsid w:val="0041419C"/>
    <w:rsid w:val="005506A9"/>
    <w:rsid w:val="00586C7F"/>
    <w:rsid w:val="00590900"/>
    <w:rsid w:val="005B53A7"/>
    <w:rsid w:val="005D66B5"/>
    <w:rsid w:val="005F4627"/>
    <w:rsid w:val="00607A19"/>
    <w:rsid w:val="00633E19"/>
    <w:rsid w:val="0067663E"/>
    <w:rsid w:val="006F6049"/>
    <w:rsid w:val="00820668"/>
    <w:rsid w:val="0087740C"/>
    <w:rsid w:val="0088143E"/>
    <w:rsid w:val="008B1234"/>
    <w:rsid w:val="008D1A15"/>
    <w:rsid w:val="0090732D"/>
    <w:rsid w:val="00955E5A"/>
    <w:rsid w:val="00AC4182"/>
    <w:rsid w:val="00B25104"/>
    <w:rsid w:val="00B42ADB"/>
    <w:rsid w:val="00B77F65"/>
    <w:rsid w:val="00BA7491"/>
    <w:rsid w:val="00BD4C47"/>
    <w:rsid w:val="00C518BD"/>
    <w:rsid w:val="00CF4657"/>
    <w:rsid w:val="00D55067"/>
    <w:rsid w:val="00D567D4"/>
    <w:rsid w:val="00D86F56"/>
    <w:rsid w:val="00DA5A25"/>
    <w:rsid w:val="00DF0A3C"/>
    <w:rsid w:val="00E25A4D"/>
    <w:rsid w:val="00E54FA3"/>
    <w:rsid w:val="00E577EC"/>
    <w:rsid w:val="00E63AD9"/>
    <w:rsid w:val="00ED023C"/>
    <w:rsid w:val="00F63DF8"/>
    <w:rsid w:val="00F85DA1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dcterms:created xsi:type="dcterms:W3CDTF">2017-09-26T09:19:00Z</dcterms:created>
  <dcterms:modified xsi:type="dcterms:W3CDTF">2018-02-02T15:50:00Z</dcterms:modified>
</cp:coreProperties>
</file>